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7C2" w:rsidRPr="009377C2" w:rsidRDefault="009377C2" w:rsidP="009377C2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</w:t>
      </w:r>
      <w:r w:rsidR="00606D0F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Российская Федерация</w:t>
      </w:r>
    </w:p>
    <w:p w:rsidR="009377C2" w:rsidRPr="009377C2" w:rsidRDefault="009377C2" w:rsidP="009377C2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Городской округ «город Клинцы Брянской области»</w:t>
      </w:r>
    </w:p>
    <w:p w:rsidR="009377C2" w:rsidRPr="009377C2" w:rsidRDefault="009377C2" w:rsidP="009377C2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Клинцовская городская администрация</w:t>
      </w:r>
    </w:p>
    <w:p w:rsidR="009377C2" w:rsidRPr="009377C2" w:rsidRDefault="009377C2" w:rsidP="009377C2">
      <w:pPr>
        <w:widowControl w:val="0"/>
        <w:autoSpaceDE w:val="0"/>
        <w:autoSpaceDN w:val="0"/>
        <w:spacing w:after="0" w:line="240" w:lineRule="auto"/>
        <w:ind w:right="-5103"/>
        <w:jc w:val="center"/>
        <w:rPr>
          <w:rFonts w:ascii="Calibri" w:eastAsia="Times New Roman" w:hAnsi="Calibri" w:cs="Calibri"/>
          <w:sz w:val="28"/>
          <w:szCs w:val="28"/>
          <w:lang w:eastAsia="ru-RU"/>
        </w:rPr>
      </w:pPr>
    </w:p>
    <w:p w:rsidR="009377C2" w:rsidRPr="009377C2" w:rsidRDefault="009377C2" w:rsidP="009377C2">
      <w:pPr>
        <w:spacing w:after="0" w:line="240" w:lineRule="auto"/>
        <w:ind w:right="-5103"/>
        <w:rPr>
          <w:rFonts w:ascii="Times New Roman" w:eastAsia="Calibri" w:hAnsi="Times New Roman" w:cs="Times New Roman"/>
          <w:sz w:val="28"/>
          <w:szCs w:val="28"/>
        </w:rPr>
      </w:pPr>
      <w:r w:rsidRPr="009377C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Постановление</w:t>
      </w:r>
    </w:p>
    <w:p w:rsidR="009377C2" w:rsidRPr="000748B2" w:rsidRDefault="009377C2" w:rsidP="009377C2">
      <w:pPr>
        <w:pStyle w:val="a3"/>
        <w:shd w:val="clear" w:color="auto" w:fill="FFFFFF"/>
        <w:spacing w:before="0" w:beforeAutospacing="0" w:after="270" w:afterAutospacing="0" w:line="270" w:lineRule="atLeast"/>
        <w:jc w:val="center"/>
        <w:rPr>
          <w:sz w:val="28"/>
          <w:szCs w:val="28"/>
        </w:rPr>
      </w:pPr>
    </w:p>
    <w:p w:rsidR="00B97180" w:rsidRPr="0088541F" w:rsidRDefault="00585538" w:rsidP="00B97180">
      <w:pPr>
        <w:pStyle w:val="a3"/>
        <w:shd w:val="clear" w:color="auto" w:fill="FFFFFF"/>
        <w:spacing w:before="0" w:beforeAutospacing="0" w:after="270" w:afterAutospacing="0" w:line="270" w:lineRule="atLeast"/>
        <w:rPr>
          <w:b/>
          <w:sz w:val="28"/>
          <w:szCs w:val="28"/>
        </w:rPr>
      </w:pPr>
      <w:r w:rsidRPr="0088541F">
        <w:rPr>
          <w:b/>
          <w:sz w:val="28"/>
          <w:szCs w:val="28"/>
          <w:lang w:eastAsia="ar-SA"/>
        </w:rPr>
        <w:t>От «</w:t>
      </w:r>
      <w:r w:rsidR="0088541F" w:rsidRPr="0088541F">
        <w:rPr>
          <w:b/>
          <w:sz w:val="28"/>
          <w:szCs w:val="28"/>
          <w:lang w:eastAsia="ar-SA"/>
        </w:rPr>
        <w:t>19</w:t>
      </w:r>
      <w:r w:rsidR="000E7A89">
        <w:rPr>
          <w:b/>
          <w:sz w:val="28"/>
          <w:szCs w:val="28"/>
          <w:lang w:eastAsia="ar-SA"/>
        </w:rPr>
        <w:t xml:space="preserve"> </w:t>
      </w:r>
      <w:r w:rsidR="00B97180" w:rsidRPr="0088541F">
        <w:rPr>
          <w:b/>
          <w:sz w:val="28"/>
          <w:szCs w:val="28"/>
          <w:lang w:eastAsia="ar-SA"/>
        </w:rPr>
        <w:t xml:space="preserve"> </w:t>
      </w:r>
      <w:r w:rsidR="0088541F" w:rsidRPr="0088541F">
        <w:rPr>
          <w:b/>
          <w:sz w:val="28"/>
          <w:szCs w:val="28"/>
          <w:lang w:eastAsia="ar-SA"/>
        </w:rPr>
        <w:t xml:space="preserve">10 </w:t>
      </w:r>
      <w:r w:rsidR="00DE3543" w:rsidRPr="0088541F">
        <w:rPr>
          <w:b/>
          <w:sz w:val="28"/>
          <w:szCs w:val="28"/>
          <w:lang w:eastAsia="ar-SA"/>
        </w:rPr>
        <w:t xml:space="preserve"> </w:t>
      </w:r>
      <w:r w:rsidRPr="0088541F">
        <w:rPr>
          <w:b/>
          <w:sz w:val="28"/>
          <w:szCs w:val="28"/>
          <w:lang w:eastAsia="ar-SA"/>
        </w:rPr>
        <w:t xml:space="preserve">2017 </w:t>
      </w:r>
      <w:r w:rsidR="00B97180" w:rsidRPr="0088541F">
        <w:rPr>
          <w:b/>
          <w:sz w:val="28"/>
          <w:szCs w:val="28"/>
          <w:lang w:eastAsia="ar-SA"/>
        </w:rPr>
        <w:t xml:space="preserve">года  №  </w:t>
      </w:r>
      <w:r w:rsidR="0088541F" w:rsidRPr="0088541F">
        <w:rPr>
          <w:b/>
          <w:sz w:val="28"/>
          <w:szCs w:val="28"/>
          <w:lang w:eastAsia="ar-SA"/>
        </w:rPr>
        <w:t>2243</w:t>
      </w:r>
    </w:p>
    <w:p w:rsidR="00B97180" w:rsidRDefault="00B97180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0748B2">
        <w:rPr>
          <w:sz w:val="28"/>
          <w:szCs w:val="28"/>
        </w:rPr>
        <w:t xml:space="preserve">    г. </w:t>
      </w:r>
      <w:r w:rsidRPr="00DC2E5C">
        <w:rPr>
          <w:sz w:val="28"/>
          <w:szCs w:val="28"/>
        </w:rPr>
        <w:t>Клинцы</w:t>
      </w:r>
      <w:r w:rsidR="009377C2" w:rsidRPr="000748B2">
        <w:rPr>
          <w:sz w:val="28"/>
          <w:szCs w:val="28"/>
        </w:rPr>
        <w:t>      </w:t>
      </w:r>
    </w:p>
    <w:tbl>
      <w:tblPr>
        <w:tblpPr w:leftFromText="180" w:rightFromText="180" w:vertAnchor="text" w:horzAnchor="margin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</w:tblGrid>
      <w:tr w:rsidR="006F625C" w:rsidRPr="00DC2E5C" w:rsidTr="006F625C">
        <w:trPr>
          <w:trHeight w:val="2739"/>
        </w:trPr>
        <w:tc>
          <w:tcPr>
            <w:tcW w:w="4944" w:type="dxa"/>
            <w:tcBorders>
              <w:top w:val="nil"/>
              <w:left w:val="nil"/>
              <w:bottom w:val="nil"/>
              <w:right w:val="nil"/>
            </w:tcBorders>
          </w:tcPr>
          <w:p w:rsidR="006F625C" w:rsidRPr="00DC2E5C" w:rsidRDefault="006F625C" w:rsidP="00447705">
            <w:pPr>
              <w:shd w:val="clear" w:color="auto" w:fill="FFFFFF"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>дополнени</w:t>
            </w:r>
            <w:r w:rsidR="001D3FC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D07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остановление Клинцовской городской администрации от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 xml:space="preserve">06.04.2016 г. № 831 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 утверждении схемы размещения нестационарных </w:t>
            </w:r>
            <w:r w:rsidRPr="00DC2E5C">
              <w:rPr>
                <w:rFonts w:ascii="Times New Roman" w:hAnsi="Times New Roman" w:cs="Times New Roman"/>
                <w:sz w:val="28"/>
                <w:szCs w:val="28"/>
              </w:rPr>
              <w:t xml:space="preserve"> торговых объектов </w:t>
            </w:r>
            <w:r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территории городского округа «город Клинцы Брянской области» </w:t>
            </w:r>
            <w:r w:rsidR="00A06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A064A6"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редакции </w:t>
            </w:r>
            <w:r w:rsidR="00A06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A064A6" w:rsidRPr="00DC2E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остановления Клинцовской городской администрации от </w:t>
            </w:r>
            <w:r w:rsidR="00A064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477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064A6" w:rsidRPr="00DC2E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64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4477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064A6" w:rsidRPr="00DC2E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.201</w:t>
            </w:r>
            <w:r w:rsidR="00A064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064A6" w:rsidRPr="00DC2E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44770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124</w:t>
            </w:r>
            <w:r w:rsidR="00A064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8)</w:t>
            </w:r>
          </w:p>
        </w:tc>
      </w:tr>
    </w:tbl>
    <w:p w:rsidR="00DC2E5C" w:rsidRDefault="00DC2E5C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5D078B" w:rsidRPr="00DC2E5C" w:rsidRDefault="005D078B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DC2E5C" w:rsidRPr="00DC2E5C" w:rsidRDefault="00DC2E5C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DC2E5C" w:rsidRPr="00DC2E5C" w:rsidRDefault="00DC2E5C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DC2E5C" w:rsidRPr="00DC2E5C" w:rsidRDefault="00DC2E5C" w:rsidP="009377C2">
      <w:pPr>
        <w:pStyle w:val="a3"/>
        <w:shd w:val="clear" w:color="auto" w:fill="FFFFFF"/>
        <w:spacing w:before="0" w:beforeAutospacing="0" w:after="270" w:afterAutospacing="0" w:line="270" w:lineRule="atLeast"/>
        <w:rPr>
          <w:sz w:val="28"/>
          <w:szCs w:val="28"/>
        </w:rPr>
      </w:pPr>
    </w:p>
    <w:p w:rsidR="00B97180" w:rsidRDefault="00B97180" w:rsidP="00B97180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A064A6" w:rsidRDefault="00A064A6" w:rsidP="00B97180">
      <w:pPr>
        <w:pStyle w:val="a3"/>
        <w:shd w:val="clear" w:color="auto" w:fill="FFFFFF"/>
        <w:spacing w:before="0" w:beforeAutospacing="0" w:after="270" w:afterAutospacing="0" w:line="270" w:lineRule="atLeast"/>
        <w:ind w:firstLine="708"/>
        <w:jc w:val="both"/>
        <w:rPr>
          <w:sz w:val="28"/>
          <w:szCs w:val="28"/>
        </w:rPr>
      </w:pPr>
    </w:p>
    <w:p w:rsidR="009377C2" w:rsidRDefault="000344E8" w:rsidP="00B97180">
      <w:pPr>
        <w:pStyle w:val="a3"/>
        <w:shd w:val="clear" w:color="auto" w:fill="FFFFFF"/>
        <w:spacing w:before="0" w:beforeAutospacing="0" w:after="270" w:afterAutospacing="0" w:line="270" w:lineRule="atLeast"/>
        <w:ind w:firstLine="708"/>
        <w:jc w:val="both"/>
        <w:rPr>
          <w:sz w:val="28"/>
          <w:szCs w:val="28"/>
        </w:rPr>
      </w:pPr>
      <w:proofErr w:type="gramStart"/>
      <w:r w:rsidRPr="00DC2E5C">
        <w:rPr>
          <w:sz w:val="28"/>
          <w:szCs w:val="28"/>
        </w:rPr>
        <w:t>В целях упорядочения размещения и функционирования нестационарных торговых объектов на территории городского округа «город Клинцы Брянской области», создания условий для улучшения организации и качества торгового обслуживания населения, руководствуясь пунктом 3 статьи 10 Федерального закона РФ от 28.12.2009 г. № 381-ФЗ «Об основах государственного регулирования торговой деятел</w:t>
      </w:r>
      <w:r>
        <w:rPr>
          <w:sz w:val="28"/>
          <w:szCs w:val="28"/>
        </w:rPr>
        <w:t xml:space="preserve">ьности в Российской Федерации», </w:t>
      </w:r>
      <w:r w:rsidR="00487E3A" w:rsidRPr="00487E3A">
        <w:rPr>
          <w:sz w:val="28"/>
          <w:szCs w:val="28"/>
        </w:rPr>
        <w:t>Приказ</w:t>
      </w:r>
      <w:r w:rsidR="00CC1454">
        <w:rPr>
          <w:sz w:val="28"/>
          <w:szCs w:val="28"/>
        </w:rPr>
        <w:t>ом</w:t>
      </w:r>
      <w:r w:rsidR="00487E3A" w:rsidRPr="00487E3A">
        <w:rPr>
          <w:sz w:val="28"/>
          <w:szCs w:val="28"/>
        </w:rPr>
        <w:t xml:space="preserve"> Управления потребительского рынка и услуг, контроля в сфере производства и оборота</w:t>
      </w:r>
      <w:proofErr w:type="gramEnd"/>
      <w:r w:rsidR="00487E3A" w:rsidRPr="00487E3A">
        <w:rPr>
          <w:sz w:val="28"/>
          <w:szCs w:val="28"/>
        </w:rPr>
        <w:t xml:space="preserve"> этилового спирта, алкогольной и спиртосодержащей продукции Брянской области от 24.11.2016 </w:t>
      </w:r>
      <w:r w:rsidR="00487E3A">
        <w:rPr>
          <w:sz w:val="28"/>
          <w:szCs w:val="28"/>
        </w:rPr>
        <w:t>г. №</w:t>
      </w:r>
      <w:r w:rsidR="00487E3A" w:rsidRPr="00487E3A">
        <w:rPr>
          <w:sz w:val="28"/>
          <w:szCs w:val="28"/>
        </w:rPr>
        <w:t xml:space="preserve"> 589</w:t>
      </w:r>
      <w:r w:rsidR="001D395D">
        <w:rPr>
          <w:sz w:val="28"/>
          <w:szCs w:val="28"/>
        </w:rPr>
        <w:t xml:space="preserve"> </w:t>
      </w:r>
      <w:r w:rsidR="00487E3A" w:rsidRPr="00487E3A">
        <w:rPr>
          <w:sz w:val="28"/>
          <w:szCs w:val="28"/>
        </w:rPr>
        <w:t>"Об утверждении Порядка разработки и утверждения органами местного самоуправления схемы размещения нестационарных торговых объектов"</w:t>
      </w:r>
      <w:r w:rsidR="009377C2" w:rsidRPr="00DC2E5C">
        <w:rPr>
          <w:sz w:val="28"/>
          <w:szCs w:val="28"/>
        </w:rPr>
        <w:t>:</w:t>
      </w:r>
    </w:p>
    <w:p w:rsidR="009377C2" w:rsidRDefault="009377C2" w:rsidP="00A64258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  <w:r w:rsidRPr="00DC2E5C">
        <w:rPr>
          <w:sz w:val="28"/>
          <w:szCs w:val="28"/>
        </w:rPr>
        <w:t>Постановляю:</w:t>
      </w:r>
    </w:p>
    <w:p w:rsidR="007871BE" w:rsidRDefault="009377C2" w:rsidP="000748B2">
      <w:pPr>
        <w:pStyle w:val="a4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64258">
        <w:rPr>
          <w:rFonts w:ascii="Times New Roman" w:hAnsi="Times New Roman" w:cs="Times New Roman"/>
          <w:sz w:val="28"/>
          <w:szCs w:val="28"/>
        </w:rPr>
        <w:t>1.</w:t>
      </w:r>
      <w:r w:rsidR="000748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69C8">
        <w:rPr>
          <w:rFonts w:ascii="Times New Roman" w:hAnsi="Times New Roman" w:cs="Times New Roman"/>
          <w:sz w:val="28"/>
          <w:szCs w:val="28"/>
        </w:rPr>
        <w:t xml:space="preserve">Схему размещения </w:t>
      </w:r>
      <w:r w:rsidR="004369C8" w:rsidRPr="00A64258">
        <w:rPr>
          <w:rFonts w:ascii="Times New Roman" w:hAnsi="Times New Roman" w:cs="Times New Roman"/>
          <w:sz w:val="28"/>
          <w:szCs w:val="28"/>
        </w:rPr>
        <w:t>нестационарных торговых объектов на территории городского округа «город Клинцы Брянской области»</w:t>
      </w:r>
      <w:r w:rsidR="004369C8" w:rsidRPr="004369C8">
        <w:rPr>
          <w:rFonts w:ascii="Times New Roman" w:hAnsi="Times New Roman" w:cs="Times New Roman"/>
          <w:sz w:val="28"/>
          <w:szCs w:val="28"/>
        </w:rPr>
        <w:t xml:space="preserve"> на 2016-2018 год</w:t>
      </w:r>
      <w:r w:rsidR="00B54DE1">
        <w:rPr>
          <w:rFonts w:ascii="Times New Roman" w:hAnsi="Times New Roman" w:cs="Times New Roman"/>
          <w:sz w:val="28"/>
          <w:szCs w:val="28"/>
        </w:rPr>
        <w:t xml:space="preserve">, утвержденную </w:t>
      </w:r>
      <w:r w:rsidR="004369C8">
        <w:rPr>
          <w:rFonts w:ascii="Times New Roman" w:hAnsi="Times New Roman" w:cs="Times New Roman"/>
          <w:sz w:val="28"/>
          <w:szCs w:val="28"/>
        </w:rPr>
        <w:t xml:space="preserve"> </w:t>
      </w:r>
      <w:r w:rsidR="00B54DE1">
        <w:rPr>
          <w:rFonts w:ascii="Times New Roman" w:hAnsi="Times New Roman" w:cs="Times New Roman"/>
          <w:sz w:val="28"/>
          <w:szCs w:val="28"/>
        </w:rPr>
        <w:t>п</w:t>
      </w:r>
      <w:r w:rsidR="00B54DE1" w:rsidRPr="00A64258">
        <w:rPr>
          <w:rFonts w:ascii="Times New Roman" w:hAnsi="Times New Roman" w:cs="Times New Roman"/>
          <w:sz w:val="28"/>
          <w:szCs w:val="28"/>
        </w:rPr>
        <w:t>остановлени</w:t>
      </w:r>
      <w:r w:rsidR="00B54DE1">
        <w:rPr>
          <w:rFonts w:ascii="Times New Roman" w:hAnsi="Times New Roman" w:cs="Times New Roman"/>
          <w:sz w:val="28"/>
          <w:szCs w:val="28"/>
        </w:rPr>
        <w:t>ем</w:t>
      </w:r>
      <w:r w:rsidR="00B54DE1" w:rsidRPr="00A64258">
        <w:rPr>
          <w:rFonts w:ascii="Times New Roman" w:hAnsi="Times New Roman" w:cs="Times New Roman"/>
          <w:sz w:val="28"/>
          <w:szCs w:val="28"/>
        </w:rPr>
        <w:t xml:space="preserve"> Клинцовской городской администрации от 06.04.2016 г. № 831 </w:t>
      </w:r>
      <w:r w:rsidR="00B54DE1" w:rsidRPr="00DC2E5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схемы размещения нестационарных</w:t>
      </w:r>
      <w:r w:rsidR="00B54DE1" w:rsidRPr="00DC2E5C">
        <w:rPr>
          <w:rFonts w:ascii="Times New Roman" w:hAnsi="Times New Roman" w:cs="Times New Roman"/>
          <w:sz w:val="28"/>
          <w:szCs w:val="28"/>
        </w:rPr>
        <w:t xml:space="preserve"> торговых объектов </w:t>
      </w:r>
      <w:r w:rsidR="00B54DE1" w:rsidRPr="00DC2E5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городского округа «город Клинцы Брянской области»</w:t>
      </w:r>
      <w:r w:rsidR="00B54DE1" w:rsidRPr="00B5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54DE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B54DE1" w:rsidRPr="00DC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редакции </w:t>
      </w:r>
      <w:r w:rsidR="00B54DE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54DE1" w:rsidRPr="00DC2E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остановления Клинцовской городской администрации от </w:t>
      </w:r>
      <w:r w:rsidR="00447705" w:rsidRPr="00447705">
        <w:rPr>
          <w:rFonts w:ascii="Times New Roman" w:eastAsia="Times New Roman" w:hAnsi="Times New Roman" w:cs="Times New Roman"/>
          <w:sz w:val="28"/>
          <w:szCs w:val="28"/>
          <w:lang w:eastAsia="ru-RU"/>
        </w:rPr>
        <w:t>30.06.2017 г. № 1248</w:t>
      </w:r>
      <w:r w:rsidR="00B54DE1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B54D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369C8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4369C8" w:rsidRPr="00A64258">
        <w:rPr>
          <w:rFonts w:ascii="Times New Roman" w:hAnsi="Times New Roman" w:cs="Times New Roman"/>
          <w:sz w:val="28"/>
          <w:szCs w:val="28"/>
        </w:rPr>
        <w:t>п</w:t>
      </w:r>
      <w:r w:rsidR="004369C8">
        <w:rPr>
          <w:rFonts w:ascii="Times New Roman" w:hAnsi="Times New Roman" w:cs="Times New Roman"/>
          <w:sz w:val="28"/>
          <w:szCs w:val="28"/>
        </w:rPr>
        <w:t>унктом</w:t>
      </w:r>
      <w:r w:rsidR="004369C8" w:rsidRPr="00A64258">
        <w:rPr>
          <w:rFonts w:ascii="Times New Roman" w:hAnsi="Times New Roman" w:cs="Times New Roman"/>
          <w:sz w:val="28"/>
          <w:szCs w:val="28"/>
        </w:rPr>
        <w:t xml:space="preserve"> </w:t>
      </w:r>
      <w:r w:rsidR="004369C8">
        <w:rPr>
          <w:rFonts w:ascii="Times New Roman" w:hAnsi="Times New Roman" w:cs="Times New Roman"/>
          <w:sz w:val="28"/>
          <w:szCs w:val="28"/>
        </w:rPr>
        <w:t xml:space="preserve">68, согласно </w:t>
      </w:r>
      <w:r w:rsidR="004369C8" w:rsidRPr="00A64258">
        <w:rPr>
          <w:rFonts w:ascii="Times New Roman" w:hAnsi="Times New Roman" w:cs="Times New Roman"/>
          <w:sz w:val="28"/>
          <w:szCs w:val="28"/>
        </w:rPr>
        <w:t>приложени</w:t>
      </w:r>
      <w:r w:rsidR="004369C8">
        <w:rPr>
          <w:rFonts w:ascii="Times New Roman" w:hAnsi="Times New Roman" w:cs="Times New Roman"/>
          <w:sz w:val="28"/>
          <w:szCs w:val="28"/>
        </w:rPr>
        <w:t>я</w:t>
      </w:r>
      <w:r w:rsidR="00B54DE1">
        <w:rPr>
          <w:rFonts w:ascii="Times New Roman" w:hAnsi="Times New Roman" w:cs="Times New Roman"/>
          <w:sz w:val="28"/>
          <w:szCs w:val="28"/>
        </w:rPr>
        <w:t>.</w:t>
      </w:r>
      <w:r w:rsidR="004369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A64258" w:rsidRPr="00A64258" w:rsidRDefault="00A64258" w:rsidP="004369C8">
      <w:pPr>
        <w:tabs>
          <w:tab w:val="left" w:pos="0"/>
          <w:tab w:val="left" w:pos="765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701D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И. о. </w:t>
      </w: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>Управляюще</w:t>
      </w:r>
      <w:r w:rsidR="00A064A6">
        <w:rPr>
          <w:rFonts w:ascii="Times New Roman" w:eastAsia="Calibri" w:hAnsi="Times New Roman" w:cs="Times New Roman"/>
          <w:sz w:val="28"/>
          <w:szCs w:val="28"/>
          <w:lang w:eastAsia="ru-RU"/>
        </w:rPr>
        <w:t>го</w:t>
      </w:r>
      <w:r w:rsidR="00701D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делами Клинцовской городской администрации </w:t>
      </w:r>
      <w:r w:rsidR="00701D46">
        <w:rPr>
          <w:rFonts w:ascii="Times New Roman" w:eastAsia="Calibri" w:hAnsi="Times New Roman" w:cs="Times New Roman"/>
          <w:sz w:val="28"/>
          <w:szCs w:val="28"/>
          <w:lang w:eastAsia="ru-RU"/>
        </w:rPr>
        <w:t>Семенцовой Е</w:t>
      </w: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701D46">
        <w:rPr>
          <w:rFonts w:ascii="Times New Roman" w:eastAsia="Calibri" w:hAnsi="Times New Roman" w:cs="Times New Roman"/>
          <w:sz w:val="28"/>
          <w:szCs w:val="28"/>
          <w:lang w:eastAsia="ru-RU"/>
        </w:rPr>
        <w:t>Н</w:t>
      </w:r>
      <w:r w:rsidR="00C676B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>внести соответствующие</w:t>
      </w:r>
      <w:r w:rsidR="000203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A64258">
        <w:rPr>
          <w:rFonts w:ascii="Times New Roman" w:eastAsia="Calibri" w:hAnsi="Times New Roman" w:cs="Times New Roman"/>
          <w:sz w:val="28"/>
          <w:szCs w:val="28"/>
          <w:lang w:eastAsia="ru-RU"/>
        </w:rPr>
        <w:t>изменения в архивную документацию.</w:t>
      </w:r>
    </w:p>
    <w:p w:rsidR="00A64258" w:rsidRDefault="00A64258" w:rsidP="000748B2">
      <w:pPr>
        <w:tabs>
          <w:tab w:val="left" w:pos="0"/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42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Опубликовать настоящее </w:t>
      </w:r>
      <w:r w:rsidR="0025170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6425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на официальном сайте Клинцовской городской администрации в информационно-телекоммуникационной сети «Интернет»</w:t>
      </w:r>
      <w:r w:rsidR="004369C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</w:t>
      </w:r>
      <w:r w:rsidR="004369C8" w:rsidRPr="004369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69C8" w:rsidRPr="002D5436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4369C8">
        <w:rPr>
          <w:rFonts w:ascii="Times New Roman" w:hAnsi="Times New Roman"/>
          <w:sz w:val="28"/>
          <w:szCs w:val="28"/>
          <w:lang w:eastAsia="ru-RU"/>
        </w:rPr>
        <w:t xml:space="preserve">Клинцовской объединенной </w:t>
      </w:r>
      <w:r w:rsidR="004369C8" w:rsidRPr="002D5436">
        <w:rPr>
          <w:rFonts w:ascii="Times New Roman" w:hAnsi="Times New Roman"/>
          <w:sz w:val="28"/>
          <w:szCs w:val="28"/>
          <w:lang w:eastAsia="ru-RU"/>
        </w:rPr>
        <w:t>газете «Труд»</w:t>
      </w:r>
      <w:r w:rsidRPr="00A642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3A06" w:rsidRPr="00A64258" w:rsidRDefault="00903A06" w:rsidP="000748B2">
      <w:pPr>
        <w:tabs>
          <w:tab w:val="left" w:pos="0"/>
          <w:tab w:val="left" w:pos="7655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Настоящее Постановление вступает в силу с момента его опубликования.</w:t>
      </w:r>
    </w:p>
    <w:p w:rsidR="009377C2" w:rsidRPr="00A64258" w:rsidRDefault="009377C2" w:rsidP="00057213">
      <w:pPr>
        <w:pStyle w:val="a3"/>
        <w:shd w:val="clear" w:color="auto" w:fill="FFFFFF"/>
        <w:spacing w:before="0" w:beforeAutospacing="0" w:after="270" w:afterAutospacing="0" w:line="270" w:lineRule="atLeast"/>
        <w:ind w:firstLine="426"/>
        <w:jc w:val="both"/>
        <w:rPr>
          <w:sz w:val="28"/>
          <w:szCs w:val="28"/>
        </w:rPr>
      </w:pPr>
      <w:r w:rsidRPr="00A64258">
        <w:rPr>
          <w:sz w:val="28"/>
          <w:szCs w:val="28"/>
        </w:rPr>
        <w:t xml:space="preserve">4. </w:t>
      </w:r>
      <w:proofErr w:type="gramStart"/>
      <w:r w:rsidRPr="00A64258">
        <w:rPr>
          <w:sz w:val="28"/>
          <w:szCs w:val="28"/>
        </w:rPr>
        <w:t>Контроль за</w:t>
      </w:r>
      <w:proofErr w:type="gramEnd"/>
      <w:r w:rsidRPr="00A64258">
        <w:rPr>
          <w:sz w:val="28"/>
          <w:szCs w:val="28"/>
        </w:rPr>
        <w:t xml:space="preserve"> исполнением настоящего </w:t>
      </w:r>
      <w:r w:rsidR="00251705">
        <w:rPr>
          <w:sz w:val="28"/>
          <w:szCs w:val="28"/>
        </w:rPr>
        <w:t>п</w:t>
      </w:r>
      <w:r w:rsidRPr="00A64258">
        <w:rPr>
          <w:sz w:val="28"/>
          <w:szCs w:val="28"/>
        </w:rPr>
        <w:t xml:space="preserve">остановления возложить на </w:t>
      </w:r>
      <w:r w:rsidR="00DC2E5C">
        <w:rPr>
          <w:sz w:val="28"/>
          <w:szCs w:val="28"/>
        </w:rPr>
        <w:t>п</w:t>
      </w:r>
      <w:r w:rsidRPr="00A64258">
        <w:rPr>
          <w:sz w:val="28"/>
          <w:szCs w:val="28"/>
        </w:rPr>
        <w:t>ервого заместителя Главы Клинцовской городской администрации</w:t>
      </w:r>
      <w:r w:rsidR="007B795E">
        <w:rPr>
          <w:sz w:val="28"/>
          <w:szCs w:val="28"/>
        </w:rPr>
        <w:t xml:space="preserve"> </w:t>
      </w:r>
      <w:r w:rsidRPr="00A64258">
        <w:rPr>
          <w:sz w:val="28"/>
          <w:szCs w:val="28"/>
        </w:rPr>
        <w:t>К</w:t>
      </w:r>
      <w:r w:rsidR="0084300E">
        <w:rPr>
          <w:sz w:val="28"/>
          <w:szCs w:val="28"/>
        </w:rPr>
        <w:t>ривенк</w:t>
      </w:r>
      <w:r w:rsidRPr="00A64258">
        <w:rPr>
          <w:sz w:val="28"/>
          <w:szCs w:val="28"/>
        </w:rPr>
        <w:t xml:space="preserve">о </w:t>
      </w:r>
      <w:r w:rsidR="0084300E">
        <w:rPr>
          <w:sz w:val="28"/>
          <w:szCs w:val="28"/>
        </w:rPr>
        <w:t>С</w:t>
      </w:r>
      <w:r w:rsidRPr="00A64258">
        <w:rPr>
          <w:sz w:val="28"/>
          <w:szCs w:val="28"/>
        </w:rPr>
        <w:t>.</w:t>
      </w:r>
      <w:r w:rsidR="007B795E">
        <w:rPr>
          <w:sz w:val="28"/>
          <w:szCs w:val="28"/>
        </w:rPr>
        <w:t xml:space="preserve"> </w:t>
      </w:r>
      <w:r w:rsidR="0084300E">
        <w:rPr>
          <w:sz w:val="28"/>
          <w:szCs w:val="28"/>
        </w:rPr>
        <w:t>Е</w:t>
      </w:r>
      <w:r w:rsidRPr="00A64258">
        <w:rPr>
          <w:sz w:val="28"/>
          <w:szCs w:val="28"/>
        </w:rPr>
        <w:t>.</w:t>
      </w:r>
    </w:p>
    <w:p w:rsidR="009377C2" w:rsidRDefault="009377C2" w:rsidP="00A64258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7B795E" w:rsidRPr="00A64258" w:rsidRDefault="007B795E" w:rsidP="00A64258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</w:p>
    <w:p w:rsidR="009377C2" w:rsidRPr="00A64258" w:rsidRDefault="009377C2" w:rsidP="00A64258">
      <w:pPr>
        <w:pStyle w:val="a3"/>
        <w:shd w:val="clear" w:color="auto" w:fill="FFFFFF"/>
        <w:spacing w:before="0" w:beforeAutospacing="0" w:after="270" w:afterAutospacing="0" w:line="270" w:lineRule="atLeast"/>
        <w:jc w:val="both"/>
        <w:rPr>
          <w:sz w:val="28"/>
          <w:szCs w:val="28"/>
        </w:rPr>
      </w:pPr>
      <w:r w:rsidRPr="00A64258">
        <w:rPr>
          <w:sz w:val="28"/>
          <w:szCs w:val="28"/>
        </w:rPr>
        <w:t>Глава</w:t>
      </w:r>
      <w:r w:rsidR="00A64258">
        <w:rPr>
          <w:sz w:val="28"/>
          <w:szCs w:val="28"/>
        </w:rPr>
        <w:t xml:space="preserve"> </w:t>
      </w:r>
      <w:r w:rsidRPr="00A64258">
        <w:rPr>
          <w:sz w:val="28"/>
          <w:szCs w:val="28"/>
        </w:rPr>
        <w:t>Клинцовской</w:t>
      </w:r>
      <w:r w:rsidR="00A64258">
        <w:rPr>
          <w:sz w:val="28"/>
          <w:szCs w:val="28"/>
        </w:rPr>
        <w:t xml:space="preserve"> городской администрации               </w:t>
      </w:r>
      <w:r w:rsidR="00606D0F">
        <w:rPr>
          <w:sz w:val="28"/>
          <w:szCs w:val="28"/>
        </w:rPr>
        <w:t xml:space="preserve"> </w:t>
      </w:r>
      <w:r w:rsidR="007A0DF2">
        <w:rPr>
          <w:sz w:val="28"/>
          <w:szCs w:val="28"/>
        </w:rPr>
        <w:t xml:space="preserve"> </w:t>
      </w:r>
      <w:r w:rsidR="00D17125">
        <w:rPr>
          <w:sz w:val="28"/>
          <w:szCs w:val="28"/>
        </w:rPr>
        <w:t xml:space="preserve"> </w:t>
      </w:r>
      <w:r w:rsidR="00606D0F">
        <w:rPr>
          <w:sz w:val="28"/>
          <w:szCs w:val="28"/>
        </w:rPr>
        <w:t xml:space="preserve">   </w:t>
      </w:r>
      <w:r w:rsidR="00A64258">
        <w:rPr>
          <w:sz w:val="28"/>
          <w:szCs w:val="28"/>
        </w:rPr>
        <w:t xml:space="preserve">   </w:t>
      </w:r>
      <w:r w:rsidRPr="00A64258">
        <w:rPr>
          <w:sz w:val="28"/>
          <w:szCs w:val="28"/>
        </w:rPr>
        <w:t>С. Ю. Евтеев</w:t>
      </w:r>
    </w:p>
    <w:p w:rsidR="009377C2" w:rsidRDefault="009377C2" w:rsidP="00A64258">
      <w:pPr>
        <w:pStyle w:val="a4"/>
        <w:rPr>
          <w:rFonts w:ascii="Times New Roman" w:hAnsi="Times New Roman" w:cs="Times New Roman"/>
          <w:sz w:val="28"/>
          <w:szCs w:val="28"/>
        </w:rPr>
      </w:pPr>
      <w:r w:rsidRPr="00A64258">
        <w:rPr>
          <w:rFonts w:ascii="Times New Roman" w:hAnsi="Times New Roman" w:cs="Times New Roman"/>
          <w:sz w:val="28"/>
          <w:szCs w:val="28"/>
        </w:rPr>
        <w:t> </w:t>
      </w:r>
    </w:p>
    <w:p w:rsidR="007B795E" w:rsidRPr="00A64258" w:rsidRDefault="007B795E" w:rsidP="00A6425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175F7" w:rsidRDefault="00B175F7" w:rsidP="000F0C1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75F7" w:rsidRDefault="00B175F7" w:rsidP="000F0C10">
      <w:pPr>
        <w:tabs>
          <w:tab w:val="left" w:pos="7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77C2" w:rsidRDefault="009377C2" w:rsidP="009377C2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  <w:sectPr w:rsidR="009377C2" w:rsidSect="00A515B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426B4" w:rsidRDefault="00E426B4" w:rsidP="009377C2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</w:pPr>
    </w:p>
    <w:p w:rsidR="00B54DE1" w:rsidRDefault="00B54DE1" w:rsidP="00B54DE1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</w:pPr>
      <w:r w:rsidRPr="009377C2">
        <w:rPr>
          <w:rFonts w:ascii="Times New Roman" w:eastAsia="Calibri" w:hAnsi="Times New Roman" w:cs="Times New Roman"/>
          <w:sz w:val="28"/>
          <w:lang w:eastAsia="ru-RU"/>
        </w:rPr>
        <w:t>Приложение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к постановлению</w:t>
      </w:r>
      <w:r w:rsidRPr="009377C2">
        <w:rPr>
          <w:rFonts w:ascii="Times New Roman" w:eastAsia="Calibri" w:hAnsi="Times New Roman" w:cs="Times New Roman"/>
          <w:sz w:val="28"/>
          <w:lang w:eastAsia="ru-RU"/>
        </w:rPr>
        <w:t xml:space="preserve">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lang w:eastAsia="ru-RU"/>
        </w:rPr>
        <w:t>«</w:t>
      </w:r>
      <w:r w:rsidRPr="00B54DE1">
        <w:rPr>
          <w:rFonts w:ascii="Times New Roman" w:eastAsia="Calibri" w:hAnsi="Times New Roman" w:cs="Times New Roman"/>
          <w:sz w:val="28"/>
          <w:lang w:eastAsia="ru-RU"/>
        </w:rPr>
        <w:t xml:space="preserve">О внесении дополнения в постановление Клинцовской городской администрации от 06.04.2016 г. № 831 «Об утверждении схемы размещения нестационарных  торговых объектов на территории городского округа «город Клинцы Брянской области» (в редакции постановления Клинцовской городской администрации от </w:t>
      </w:r>
      <w:r w:rsidR="00447705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447705" w:rsidRPr="00DC2E5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47705">
        <w:rPr>
          <w:rFonts w:ascii="Times New Roman" w:hAnsi="Times New Roman" w:cs="Times New Roman"/>
          <w:sz w:val="28"/>
          <w:szCs w:val="28"/>
          <w:lang w:eastAsia="ru-RU"/>
        </w:rPr>
        <w:t>06</w:t>
      </w:r>
      <w:r w:rsidR="00447705" w:rsidRPr="00DC2E5C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447705"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447705" w:rsidRPr="00DC2E5C">
        <w:rPr>
          <w:rFonts w:ascii="Times New Roman" w:hAnsi="Times New Roman" w:cs="Times New Roman"/>
          <w:sz w:val="28"/>
          <w:szCs w:val="28"/>
          <w:lang w:eastAsia="ru-RU"/>
        </w:rPr>
        <w:t xml:space="preserve"> г. № </w:t>
      </w:r>
      <w:r w:rsidR="00447705">
        <w:rPr>
          <w:rFonts w:ascii="Times New Roman" w:hAnsi="Times New Roman" w:cs="Times New Roman"/>
          <w:sz w:val="28"/>
          <w:szCs w:val="28"/>
          <w:lang w:eastAsia="ru-RU"/>
        </w:rPr>
        <w:t>1248</w:t>
      </w:r>
      <w:r w:rsidRPr="00B54DE1">
        <w:rPr>
          <w:rFonts w:ascii="Times New Roman" w:eastAsia="Calibri" w:hAnsi="Times New Roman" w:cs="Times New Roman"/>
          <w:sz w:val="28"/>
          <w:lang w:eastAsia="ru-RU"/>
        </w:rPr>
        <w:t>)</w:t>
      </w:r>
    </w:p>
    <w:p w:rsidR="004B4FB0" w:rsidRPr="0088541F" w:rsidRDefault="004B4FB0" w:rsidP="004B4FB0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От «</w:t>
      </w:r>
      <w:r w:rsidR="0088541F"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19</w:t>
      </w:r>
      <w:r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»</w:t>
      </w:r>
      <w:r w:rsidR="0088541F"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10</w:t>
      </w:r>
      <w:r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  2017 года  № </w:t>
      </w:r>
      <w:r w:rsidR="0088541F" w:rsidRPr="0088541F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2243</w:t>
      </w:r>
    </w:p>
    <w:p w:rsidR="004B4FB0" w:rsidRPr="004B4FB0" w:rsidRDefault="004B4FB0" w:rsidP="004B4FB0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4B4FB0" w:rsidRPr="009377C2" w:rsidRDefault="004B4FB0" w:rsidP="00B54DE1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Times New Roman" w:hAnsi="Times New Roman" w:cs="Times New Roman"/>
          <w:sz w:val="28"/>
          <w:szCs w:val="20"/>
          <w:lang w:eastAsia="ar-SA"/>
        </w:rPr>
      </w:pPr>
    </w:p>
    <w:p w:rsidR="004B4FB0" w:rsidRDefault="004B4FB0" w:rsidP="00B54DE1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</w:p>
    <w:p w:rsidR="00B54DE1" w:rsidRPr="009377C2" w:rsidRDefault="00B54DE1" w:rsidP="00B54DE1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Схема</w:t>
      </w:r>
    </w:p>
    <w:p w:rsidR="00B54DE1" w:rsidRPr="009377C2" w:rsidRDefault="00B54DE1" w:rsidP="00B54DE1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 xml:space="preserve">размещения нестационарных объектов на территории городского округа «город Клинцы Брянской области» </w:t>
      </w:r>
    </w:p>
    <w:p w:rsidR="00B54DE1" w:rsidRPr="009377C2" w:rsidRDefault="00B54DE1" w:rsidP="00B54DE1">
      <w:pPr>
        <w:tabs>
          <w:tab w:val="left" w:pos="4320"/>
        </w:tabs>
        <w:suppressAutoHyphens/>
        <w:overflowPunct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</w:pPr>
      <w:r w:rsidRPr="009377C2">
        <w:rPr>
          <w:rFonts w:ascii="Times New Roman" w:eastAsia="Times New Roman" w:hAnsi="Times New Roman" w:cs="Times New Roman"/>
          <w:b/>
          <w:sz w:val="28"/>
          <w:szCs w:val="20"/>
          <w:lang w:eastAsia="ar-SA"/>
        </w:rPr>
        <w:t>на 2016-2018 год.</w:t>
      </w:r>
    </w:p>
    <w:p w:rsidR="00E426B4" w:rsidRDefault="00E426B4" w:rsidP="009377C2">
      <w:pPr>
        <w:tabs>
          <w:tab w:val="left" w:pos="9639"/>
        </w:tabs>
        <w:autoSpaceDN w:val="0"/>
        <w:spacing w:after="0" w:line="240" w:lineRule="auto"/>
        <w:ind w:left="9639"/>
        <w:rPr>
          <w:rFonts w:ascii="Times New Roman" w:eastAsia="Calibri" w:hAnsi="Times New Roman" w:cs="Times New Roman"/>
          <w:sz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485"/>
        <w:gridCol w:w="3070"/>
        <w:gridCol w:w="2780"/>
        <w:gridCol w:w="1566"/>
        <w:gridCol w:w="2214"/>
      </w:tblGrid>
      <w:tr w:rsidR="009377C2" w:rsidRPr="009377C2" w:rsidTr="000C43B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="000748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/</w:t>
            </w: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Адресные ориентиры нестационарного торгового объекта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Вид нестационарного объекта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Специализация нестационарного объекта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земельного участка</w:t>
            </w:r>
          </w:p>
          <w:p w:rsidR="004C1170" w:rsidRPr="009377C2" w:rsidRDefault="004C1170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м</w:t>
            </w:r>
            <w:proofErr w:type="gramStart"/>
            <w:r w:rsidRPr="004C117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C2" w:rsidRPr="009377C2" w:rsidRDefault="009377C2" w:rsidP="009377C2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377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Период размещения нестационарного торгового объекта</w:t>
            </w:r>
          </w:p>
        </w:tc>
      </w:tr>
      <w:tr w:rsidR="000748B2" w:rsidRPr="000748B2" w:rsidTr="001D3FC3">
        <w:trPr>
          <w:trHeight w:val="5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B2" w:rsidRPr="009377C2" w:rsidRDefault="000748B2" w:rsidP="00C676BC">
            <w:pPr>
              <w:suppressAutoHyphens/>
              <w:overflowPunct w:val="0"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C676B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B2" w:rsidRPr="000748B2" w:rsidRDefault="00E01CD4" w:rsidP="007C1EA6">
            <w:pPr>
              <w:spacing w:after="0" w:line="240" w:lineRule="auto"/>
              <w:rPr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Земельный у</w:t>
            </w:r>
            <w:r w:rsidR="00C676BC" w:rsidRPr="00647C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часток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расположенный по адресу: г. Клинц</w:t>
            </w:r>
            <w:r w:rsidR="007C1E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ы, 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территории </w:t>
            </w:r>
            <w:r w:rsidRPr="00647C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мини-рынка</w:t>
            </w:r>
            <w:r w:rsidR="007C1E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7C1EA6" w:rsidRPr="00647C1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ул. Ворошилова</w:t>
            </w:r>
            <w:r w:rsidR="007C1EA6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 30</w:t>
            </w:r>
          </w:p>
        </w:tc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4E8" w:rsidRPr="000344E8" w:rsidRDefault="000344E8" w:rsidP="000344E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748B2" w:rsidRPr="000748B2" w:rsidRDefault="000344E8" w:rsidP="00F95B7D">
            <w:pPr>
              <w:pStyle w:val="a4"/>
              <w:jc w:val="center"/>
              <w:rPr>
                <w:lang w:eastAsia="ru-RU"/>
              </w:rPr>
            </w:pPr>
            <w:r w:rsidRPr="00034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5B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748B2" w:rsidRPr="000344E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авильон</w:t>
            </w:r>
            <w:r w:rsidR="007C1E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B2" w:rsidRPr="000748B2" w:rsidRDefault="00C676BC" w:rsidP="00C676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Неп</w:t>
            </w:r>
            <w:r w:rsidR="000344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родовольственные товары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B2" w:rsidRPr="000748B2" w:rsidRDefault="00644CDE" w:rsidP="000748B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  <w:r w:rsidR="00C676BC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8B2" w:rsidRPr="000748B2" w:rsidRDefault="000748B2" w:rsidP="000C4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8B2">
              <w:rPr>
                <w:rFonts w:ascii="Times New Roman" w:hAnsi="Times New Roman" w:cs="Times New Roman"/>
                <w:sz w:val="24"/>
                <w:szCs w:val="24"/>
              </w:rPr>
              <w:t>Январь-декабрь</w:t>
            </w:r>
          </w:p>
        </w:tc>
      </w:tr>
    </w:tbl>
    <w:p w:rsidR="009377C2" w:rsidRDefault="009377C2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A09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A09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A09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A09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B0A09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0A09" w:rsidRPr="009377C2" w:rsidRDefault="00DB0A09" w:rsidP="000C43B4">
      <w:pPr>
        <w:shd w:val="clear" w:color="auto" w:fill="FFFFFF"/>
        <w:autoSpaceDN w:val="0"/>
        <w:spacing w:after="0" w:line="273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B0A09" w:rsidRPr="009377C2" w:rsidSect="00373216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A7C"/>
    <w:rsid w:val="000203B3"/>
    <w:rsid w:val="000344E8"/>
    <w:rsid w:val="00052A7C"/>
    <w:rsid w:val="00057213"/>
    <w:rsid w:val="000748B2"/>
    <w:rsid w:val="000C43B4"/>
    <w:rsid w:val="000E7A89"/>
    <w:rsid w:val="000F0C10"/>
    <w:rsid w:val="00142330"/>
    <w:rsid w:val="00182579"/>
    <w:rsid w:val="001D395D"/>
    <w:rsid w:val="001D3FC3"/>
    <w:rsid w:val="002000DB"/>
    <w:rsid w:val="00251705"/>
    <w:rsid w:val="00301E06"/>
    <w:rsid w:val="003373E5"/>
    <w:rsid w:val="00373216"/>
    <w:rsid w:val="0038522F"/>
    <w:rsid w:val="003A6691"/>
    <w:rsid w:val="003B1B7E"/>
    <w:rsid w:val="004369C8"/>
    <w:rsid w:val="00447705"/>
    <w:rsid w:val="00487E3A"/>
    <w:rsid w:val="004B4FB0"/>
    <w:rsid w:val="004C1170"/>
    <w:rsid w:val="004F39FC"/>
    <w:rsid w:val="005036C6"/>
    <w:rsid w:val="00585538"/>
    <w:rsid w:val="005D078B"/>
    <w:rsid w:val="005F3C9F"/>
    <w:rsid w:val="00606D0F"/>
    <w:rsid w:val="00606E1A"/>
    <w:rsid w:val="00644CDE"/>
    <w:rsid w:val="006F625C"/>
    <w:rsid w:val="00701D46"/>
    <w:rsid w:val="00702DBD"/>
    <w:rsid w:val="00710769"/>
    <w:rsid w:val="007241F4"/>
    <w:rsid w:val="00747256"/>
    <w:rsid w:val="00781AF1"/>
    <w:rsid w:val="007871BE"/>
    <w:rsid w:val="007917AD"/>
    <w:rsid w:val="007A0DF2"/>
    <w:rsid w:val="007B795E"/>
    <w:rsid w:val="007C1EA6"/>
    <w:rsid w:val="007D7868"/>
    <w:rsid w:val="0084300E"/>
    <w:rsid w:val="00862400"/>
    <w:rsid w:val="0088541F"/>
    <w:rsid w:val="008E5650"/>
    <w:rsid w:val="008F1767"/>
    <w:rsid w:val="00903A06"/>
    <w:rsid w:val="00925907"/>
    <w:rsid w:val="009377C2"/>
    <w:rsid w:val="00993959"/>
    <w:rsid w:val="009B68DC"/>
    <w:rsid w:val="009C3390"/>
    <w:rsid w:val="00A064A6"/>
    <w:rsid w:val="00A21AA8"/>
    <w:rsid w:val="00A35E7F"/>
    <w:rsid w:val="00A515B1"/>
    <w:rsid w:val="00A64258"/>
    <w:rsid w:val="00B175F7"/>
    <w:rsid w:val="00B54DE1"/>
    <w:rsid w:val="00B672EC"/>
    <w:rsid w:val="00B85A95"/>
    <w:rsid w:val="00B97180"/>
    <w:rsid w:val="00C21F4D"/>
    <w:rsid w:val="00C676BC"/>
    <w:rsid w:val="00CC1454"/>
    <w:rsid w:val="00CD1025"/>
    <w:rsid w:val="00D17125"/>
    <w:rsid w:val="00D76193"/>
    <w:rsid w:val="00DB0A09"/>
    <w:rsid w:val="00DC2E5C"/>
    <w:rsid w:val="00DE3543"/>
    <w:rsid w:val="00DF242F"/>
    <w:rsid w:val="00E01CD4"/>
    <w:rsid w:val="00E426B4"/>
    <w:rsid w:val="00E55806"/>
    <w:rsid w:val="00E9153D"/>
    <w:rsid w:val="00ED5FB1"/>
    <w:rsid w:val="00F60CF3"/>
    <w:rsid w:val="00F61F4C"/>
    <w:rsid w:val="00F9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377C2"/>
    <w:pPr>
      <w:spacing w:after="0" w:line="240" w:lineRule="auto"/>
    </w:pPr>
  </w:style>
  <w:style w:type="paragraph" w:customStyle="1" w:styleId="formattext">
    <w:name w:val="formattext"/>
    <w:basedOn w:val="a"/>
    <w:rsid w:val="00A64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6E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7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377C2"/>
    <w:pPr>
      <w:spacing w:after="0" w:line="240" w:lineRule="auto"/>
    </w:pPr>
  </w:style>
  <w:style w:type="paragraph" w:customStyle="1" w:styleId="formattext">
    <w:name w:val="formattext"/>
    <w:basedOn w:val="a"/>
    <w:rsid w:val="00A642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6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6E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3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Stepenenko</dc:creator>
  <cp:keywords/>
  <dc:description/>
  <cp:lastModifiedBy>Stepenenko</cp:lastModifiedBy>
  <cp:revision>53</cp:revision>
  <cp:lastPrinted>2017-10-12T09:53:00Z</cp:lastPrinted>
  <dcterms:created xsi:type="dcterms:W3CDTF">2016-08-31T08:42:00Z</dcterms:created>
  <dcterms:modified xsi:type="dcterms:W3CDTF">2017-10-20T08:39:00Z</dcterms:modified>
</cp:coreProperties>
</file>